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335" w:rsidRPr="00CA0A63" w:rsidRDefault="00CA0A63" w:rsidP="00CA0A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A0A63">
        <w:rPr>
          <w:rFonts w:ascii="Times New Roman" w:hAnsi="Times New Roman" w:cs="Times New Roman"/>
          <w:sz w:val="24"/>
          <w:szCs w:val="24"/>
          <w:u w:val="single"/>
        </w:rPr>
        <w:t>Ózd Várás Önkormányzatának Képviselő-testületétől</w:t>
      </w:r>
    </w:p>
    <w:p w:rsidR="00CA0A63" w:rsidRPr="00CA0A63" w:rsidRDefault="00CA0A63" w:rsidP="00CA0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A63" w:rsidRPr="00CA0A63" w:rsidRDefault="00CA0A63" w:rsidP="00CA0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A63">
        <w:rPr>
          <w:rFonts w:ascii="Times New Roman" w:hAnsi="Times New Roman" w:cs="Times New Roman"/>
          <w:b/>
          <w:sz w:val="24"/>
          <w:szCs w:val="24"/>
        </w:rPr>
        <w:t>K i v o n a t</w:t>
      </w:r>
    </w:p>
    <w:p w:rsidR="00CA0A63" w:rsidRPr="00CA0A63" w:rsidRDefault="00CA0A63" w:rsidP="00CA0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A0A6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A0A63">
        <w:rPr>
          <w:rFonts w:ascii="Times New Roman" w:hAnsi="Times New Roman" w:cs="Times New Roman"/>
          <w:sz w:val="24"/>
          <w:szCs w:val="24"/>
        </w:rPr>
        <w:t xml:space="preserve"> Képviselő-testület 2013. szeptember 26-i ülésének jegyzőkönyvéből</w:t>
      </w:r>
    </w:p>
    <w:p w:rsidR="00CA0A63" w:rsidRDefault="00CA0A63" w:rsidP="00CA0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A63">
        <w:rPr>
          <w:rFonts w:ascii="Times New Roman" w:hAnsi="Times New Roman" w:cs="Times New Roman"/>
          <w:b/>
          <w:sz w:val="24"/>
          <w:szCs w:val="24"/>
        </w:rPr>
        <w:t>Ózd Város Önkormányzata Képviselő-testületének</w:t>
      </w:r>
    </w:p>
    <w:p w:rsidR="00CA0A63" w:rsidRPr="00CA0A63" w:rsidRDefault="00CA0A63" w:rsidP="00CA0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A63">
        <w:rPr>
          <w:rFonts w:ascii="Times New Roman" w:hAnsi="Times New Roman" w:cs="Times New Roman"/>
          <w:b/>
          <w:sz w:val="24"/>
          <w:szCs w:val="24"/>
        </w:rPr>
        <w:t>222/2013. (IX. 26.) határozata</w:t>
      </w:r>
    </w:p>
    <w:p w:rsidR="00CA0A63" w:rsidRPr="00CA0A63" w:rsidRDefault="00CA0A63" w:rsidP="00CA0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A63">
        <w:rPr>
          <w:rFonts w:ascii="Times New Roman" w:hAnsi="Times New Roman" w:cs="Times New Roman"/>
          <w:b/>
          <w:sz w:val="24"/>
          <w:szCs w:val="24"/>
        </w:rPr>
        <w:t xml:space="preserve">Ózd Város Önkormányzata 2013. évi költségvetésének </w:t>
      </w: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A63">
        <w:rPr>
          <w:rFonts w:ascii="Times New Roman" w:hAnsi="Times New Roman" w:cs="Times New Roman"/>
          <w:b/>
          <w:sz w:val="24"/>
          <w:szCs w:val="24"/>
        </w:rPr>
        <w:t>I. félévi teljesítéséről</w:t>
      </w:r>
    </w:p>
    <w:p w:rsidR="00CA0A63" w:rsidRDefault="00CA0A63" w:rsidP="00CA0A63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0A63">
        <w:rPr>
          <w:rFonts w:ascii="Times New Roman" w:hAnsi="Times New Roman" w:cs="Times New Roman"/>
          <w:sz w:val="24"/>
          <w:szCs w:val="24"/>
        </w:rPr>
        <w:t>Ózd Város Önkormányzatának Képviselő-testülete az előterjesztést megtárgyalta és az alábbi határozatot hozta:</w:t>
      </w: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0A63">
        <w:rPr>
          <w:rFonts w:ascii="Times New Roman" w:hAnsi="Times New Roman" w:cs="Times New Roman"/>
          <w:sz w:val="24"/>
          <w:szCs w:val="24"/>
        </w:rPr>
        <w:t>Ózd Város Önkormányzatának Képviselő-testülete az Ózd Város Önkormányzata 2013. évi költségvetésének I. félévi teljesítéséről szóló tájékoztatót tudomásul veszi.</w:t>
      </w: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0A63">
        <w:rPr>
          <w:rFonts w:ascii="Times New Roman" w:hAnsi="Times New Roman" w:cs="Times New Roman"/>
          <w:sz w:val="24"/>
          <w:szCs w:val="24"/>
        </w:rPr>
        <w:t>A költségvetés I. féléves teljesítéséről készült tájékoztatót Ózd Város honlapján közzé kell tenni.</w:t>
      </w: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0A63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CA0A63"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0A63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CA0A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CA0A63">
        <w:rPr>
          <w:rFonts w:ascii="Times New Roman" w:hAnsi="Times New Roman" w:cs="Times New Roman"/>
          <w:sz w:val="24"/>
          <w:szCs w:val="24"/>
        </w:rPr>
        <w:t>2013. szeptember 30.</w:t>
      </w: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A0A63">
        <w:rPr>
          <w:rFonts w:ascii="Times New Roman" w:hAnsi="Times New Roman" w:cs="Times New Roman"/>
          <w:sz w:val="24"/>
          <w:szCs w:val="24"/>
        </w:rPr>
        <w:t xml:space="preserve">K. </w:t>
      </w:r>
      <w:proofErr w:type="gramStart"/>
      <w:r w:rsidRPr="00CA0A63">
        <w:rPr>
          <w:rFonts w:ascii="Times New Roman" w:hAnsi="Times New Roman" w:cs="Times New Roman"/>
          <w:sz w:val="24"/>
          <w:szCs w:val="24"/>
        </w:rPr>
        <w:t>m</w:t>
      </w:r>
      <w:proofErr w:type="gramEnd"/>
      <w:r w:rsidRPr="00CA0A6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A0A63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CA0A63">
        <w:rPr>
          <w:rFonts w:ascii="Times New Roman" w:hAnsi="Times New Roman" w:cs="Times New Roman"/>
          <w:sz w:val="24"/>
          <w:szCs w:val="24"/>
        </w:rPr>
        <w:t>.</w:t>
      </w: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0A63">
        <w:rPr>
          <w:rFonts w:ascii="Times New Roman" w:hAnsi="Times New Roman" w:cs="Times New Roman"/>
          <w:sz w:val="24"/>
          <w:szCs w:val="24"/>
        </w:rPr>
        <w:tab/>
      </w:r>
      <w:r w:rsidRPr="00CA0A63"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 w:rsidRPr="00CA0A63">
        <w:rPr>
          <w:rFonts w:ascii="Times New Roman" w:hAnsi="Times New Roman" w:cs="Times New Roman"/>
          <w:sz w:val="24"/>
          <w:szCs w:val="24"/>
        </w:rPr>
        <w:t>Almási</w:t>
      </w:r>
      <w:proofErr w:type="spellEnd"/>
      <w:r w:rsidRPr="00CA0A63">
        <w:rPr>
          <w:rFonts w:ascii="Times New Roman" w:hAnsi="Times New Roman" w:cs="Times New Roman"/>
          <w:sz w:val="24"/>
          <w:szCs w:val="24"/>
        </w:rPr>
        <w:t xml:space="preserve"> Csaba</w:t>
      </w:r>
      <w:r w:rsidR="002E38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838">
        <w:rPr>
          <w:rFonts w:ascii="Times New Roman" w:hAnsi="Times New Roman" w:cs="Times New Roman"/>
          <w:sz w:val="24"/>
          <w:szCs w:val="24"/>
        </w:rPr>
        <w:t>sk</w:t>
      </w:r>
      <w:proofErr w:type="spellEnd"/>
      <w:r w:rsidR="002E3838">
        <w:rPr>
          <w:rFonts w:ascii="Times New Roman" w:hAnsi="Times New Roman" w:cs="Times New Roman"/>
          <w:sz w:val="24"/>
          <w:szCs w:val="24"/>
        </w:rPr>
        <w:t>.</w:t>
      </w:r>
      <w:r w:rsidRPr="00CA0A63">
        <w:rPr>
          <w:rFonts w:ascii="Times New Roman" w:hAnsi="Times New Roman" w:cs="Times New Roman"/>
          <w:sz w:val="24"/>
          <w:szCs w:val="24"/>
        </w:rPr>
        <w:tab/>
      </w:r>
      <w:r w:rsidRPr="00CA0A63">
        <w:rPr>
          <w:rFonts w:ascii="Times New Roman" w:hAnsi="Times New Roman" w:cs="Times New Roman"/>
          <w:sz w:val="24"/>
          <w:szCs w:val="24"/>
        </w:rPr>
        <w:tab/>
      </w:r>
      <w:r w:rsidRPr="00CA0A63">
        <w:rPr>
          <w:rFonts w:ascii="Times New Roman" w:hAnsi="Times New Roman" w:cs="Times New Roman"/>
          <w:sz w:val="24"/>
          <w:szCs w:val="24"/>
        </w:rPr>
        <w:tab/>
      </w:r>
      <w:r w:rsidRPr="00CA0A63">
        <w:rPr>
          <w:rFonts w:ascii="Times New Roman" w:hAnsi="Times New Roman" w:cs="Times New Roman"/>
          <w:sz w:val="24"/>
          <w:szCs w:val="24"/>
        </w:rPr>
        <w:tab/>
      </w:r>
      <w:r w:rsidRPr="00CA0A63">
        <w:rPr>
          <w:rFonts w:ascii="Times New Roman" w:hAnsi="Times New Roman" w:cs="Times New Roman"/>
          <w:sz w:val="24"/>
          <w:szCs w:val="24"/>
        </w:rPr>
        <w:tab/>
        <w:t>Fürjes Pál</w:t>
      </w:r>
      <w:r w:rsidR="002E38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838">
        <w:rPr>
          <w:rFonts w:ascii="Times New Roman" w:hAnsi="Times New Roman" w:cs="Times New Roman"/>
          <w:sz w:val="24"/>
          <w:szCs w:val="24"/>
        </w:rPr>
        <w:t>sk</w:t>
      </w:r>
      <w:proofErr w:type="spellEnd"/>
      <w:r w:rsidR="002E3838">
        <w:rPr>
          <w:rFonts w:ascii="Times New Roman" w:hAnsi="Times New Roman" w:cs="Times New Roman"/>
          <w:sz w:val="24"/>
          <w:szCs w:val="24"/>
        </w:rPr>
        <w:t>.</w:t>
      </w:r>
    </w:p>
    <w:p w:rsidR="00CA0A63" w:rsidRPr="00CA0A63" w:rsidRDefault="00CA0A63" w:rsidP="00CA0A6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0A63">
        <w:rPr>
          <w:rFonts w:ascii="Times New Roman" w:hAnsi="Times New Roman" w:cs="Times New Roman"/>
          <w:sz w:val="24"/>
          <w:szCs w:val="24"/>
        </w:rPr>
        <w:tab/>
      </w:r>
      <w:r w:rsidRPr="00CA0A63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 w:rsidRPr="00CA0A63">
        <w:rPr>
          <w:rFonts w:ascii="Times New Roman" w:hAnsi="Times New Roman" w:cs="Times New Roman"/>
          <w:sz w:val="24"/>
          <w:szCs w:val="24"/>
        </w:rPr>
        <w:t>jegyző</w:t>
      </w:r>
      <w:proofErr w:type="gramEnd"/>
      <w:r w:rsidRPr="00CA0A63">
        <w:rPr>
          <w:rFonts w:ascii="Times New Roman" w:hAnsi="Times New Roman" w:cs="Times New Roman"/>
          <w:sz w:val="24"/>
          <w:szCs w:val="24"/>
        </w:rPr>
        <w:tab/>
      </w:r>
      <w:r w:rsidRPr="00CA0A63">
        <w:rPr>
          <w:rFonts w:ascii="Times New Roman" w:hAnsi="Times New Roman" w:cs="Times New Roman"/>
          <w:sz w:val="24"/>
          <w:szCs w:val="24"/>
        </w:rPr>
        <w:tab/>
      </w:r>
      <w:r w:rsidRPr="00CA0A63">
        <w:rPr>
          <w:rFonts w:ascii="Times New Roman" w:hAnsi="Times New Roman" w:cs="Times New Roman"/>
          <w:sz w:val="24"/>
          <w:szCs w:val="24"/>
        </w:rPr>
        <w:tab/>
      </w:r>
      <w:r w:rsidRPr="00CA0A63">
        <w:rPr>
          <w:rFonts w:ascii="Times New Roman" w:hAnsi="Times New Roman" w:cs="Times New Roman"/>
          <w:sz w:val="24"/>
          <w:szCs w:val="24"/>
        </w:rPr>
        <w:tab/>
      </w:r>
      <w:r w:rsidRPr="00CA0A63">
        <w:rPr>
          <w:rFonts w:ascii="Times New Roman" w:hAnsi="Times New Roman" w:cs="Times New Roman"/>
          <w:sz w:val="24"/>
          <w:szCs w:val="24"/>
        </w:rPr>
        <w:tab/>
      </w:r>
      <w:r w:rsidRPr="00CA0A63"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CA0A63" w:rsidRDefault="00CA0A63" w:rsidP="002E38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3838" w:rsidRDefault="002E3838" w:rsidP="002E38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3838" w:rsidRDefault="002E3838" w:rsidP="002E38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3838" w:rsidRDefault="002E3838" w:rsidP="002E38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kivonat hiteles: Pap Béláné</w:t>
      </w:r>
    </w:p>
    <w:p w:rsidR="002E3838" w:rsidRPr="002E3838" w:rsidRDefault="002E3838" w:rsidP="002E38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Ózd, </w:t>
      </w:r>
      <w:proofErr w:type="gramStart"/>
      <w:r>
        <w:rPr>
          <w:rFonts w:ascii="Times New Roman" w:hAnsi="Times New Roman" w:cs="Times New Roman"/>
          <w:sz w:val="24"/>
          <w:szCs w:val="24"/>
        </w:rPr>
        <w:t>2013.  október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11.</w:t>
      </w:r>
      <w:bookmarkStart w:id="0" w:name="_GoBack"/>
      <w:bookmarkEnd w:id="0"/>
    </w:p>
    <w:sectPr w:rsidR="002E3838" w:rsidRPr="002E3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57D29"/>
    <w:multiLevelType w:val="hybridMultilevel"/>
    <w:tmpl w:val="B78E61B0"/>
    <w:lvl w:ilvl="0" w:tplc="228CB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3349A"/>
    <w:multiLevelType w:val="hybridMultilevel"/>
    <w:tmpl w:val="680AC39E"/>
    <w:lvl w:ilvl="0" w:tplc="B4083C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A63"/>
    <w:rsid w:val="002E3838"/>
    <w:rsid w:val="008E0335"/>
    <w:rsid w:val="00B527BA"/>
    <w:rsid w:val="00CA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3CDAA-9812-4E10-BC95-45399444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0A6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A0A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0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Papne</dc:creator>
  <cp:keywords/>
  <dc:description/>
  <cp:lastModifiedBy>Papne</cp:lastModifiedBy>
  <cp:revision>3</cp:revision>
  <cp:lastPrinted>2013-10-11T06:28:00Z</cp:lastPrinted>
  <dcterms:created xsi:type="dcterms:W3CDTF">2013-09-30T09:46:00Z</dcterms:created>
  <dcterms:modified xsi:type="dcterms:W3CDTF">2013-10-11T06:29:00Z</dcterms:modified>
</cp:coreProperties>
</file>